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附件1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jc w:val="center"/>
        <w:rPr>
          <w:rFonts w:ascii="方正小标宋简体" w:hAnsi="仿宋_GB2312" w:eastAsia="方正小标宋简体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shd w:val="clear" w:color="auto" w:fill="FFFFFF"/>
        </w:rPr>
        <w:t>2023年长沙师范学院“专升本”免试计划</w:t>
      </w:r>
    </w:p>
    <w:p>
      <w:pPr>
        <w:widowControl/>
        <w:shd w:val="clear" w:color="auto" w:fill="FFFFFF"/>
        <w:jc w:val="center"/>
        <w:rPr>
          <w:rFonts w:ascii="方正小标宋简体" w:hAnsi="仿宋_GB2312" w:eastAsia="方正小标宋简体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shd w:val="clear" w:color="auto" w:fill="FFFFFF"/>
        </w:rPr>
        <w:t>第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shd w:val="clear" w:color="auto" w:fill="FFFFFF"/>
          <w:lang w:eastAsia="zh-CN"/>
        </w:rPr>
        <w:t>二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shd w:val="clear" w:color="auto" w:fill="FFFFFF"/>
        </w:rPr>
        <w:t>次征集志愿考生名单</w:t>
      </w:r>
    </w:p>
    <w:tbl>
      <w:tblPr>
        <w:tblStyle w:val="2"/>
        <w:tblW w:w="91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125"/>
        <w:gridCol w:w="710"/>
        <w:gridCol w:w="4335"/>
        <w:gridCol w:w="1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专科学校及专业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周谢荣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/>
              </w:rPr>
              <w:t>4301242001</w:t>
            </w:r>
            <w:r>
              <w:rPr>
                <w:rFonts w:hint="eastAsia"/>
                <w:lang w:val="en-US" w:eastAsia="zh-CN"/>
              </w:rPr>
              <w:t>****</w:t>
            </w:r>
            <w:r>
              <w:rPr>
                <w:rFonts w:hint="eastAsia"/>
              </w:rPr>
              <w:t>0015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长沙民政职业技术学院-视觉传播设计与制作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退役士兵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YTQyZTI0YzJjNDc5ZGU4NmYzN2Q2NjIxYjVjOWEifQ=="/>
  </w:docVars>
  <w:rsids>
    <w:rsidRoot w:val="7A8E2C5F"/>
    <w:rsid w:val="7A8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97</Characters>
  <Lines>0</Lines>
  <Paragraphs>0</Paragraphs>
  <TotalTime>0</TotalTime>
  <ScaleCrop>false</ScaleCrop>
  <LinksUpToDate>false</LinksUpToDate>
  <CharactersWithSpaces>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2023-04-12T02:05:00Z</dcterms:created>
  <dc:creator>拖鞋</dc:creator>
  <cp:lastModifiedBy>拖鞋</cp:lastModifiedBy>
  <dcterms:modified xsi:type="dcterms:W3CDTF">2023-04-12T02:06:21Z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C6C5D7FB6F8143B1B4084894E87CBB35_11</vt:lpwstr>
  </property>
</Properties>
</file>